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F7" w:rsidRPr="006B1F09" w:rsidRDefault="004B63F7" w:rsidP="004B63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Arial" w:eastAsia="Times New Roman" w:hAnsi="Arial" w:cs="Arial"/>
          <w:color w:val="373737"/>
          <w:sz w:val="32"/>
          <w:szCs w:val="32"/>
          <w:bdr w:val="none" w:sz="0" w:space="0" w:color="auto" w:frame="1"/>
          <w:lang w:eastAsia="ru-RU"/>
        </w:rPr>
        <w:t>ЗАЧЕМ НАМ НУЖЕН ПРОФСОЮЗ?</w:t>
      </w:r>
      <w:bookmarkStart w:id="0" w:name="_GoBack"/>
      <w:bookmarkEnd w:id="0"/>
    </w:p>
    <w:p w:rsidR="0016093A" w:rsidRPr="006B1F09" w:rsidRDefault="0016093A" w:rsidP="004B63F7">
      <w:pPr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4B63F7" w:rsidRPr="006B1F09" w:rsidRDefault="004B63F7" w:rsidP="004B63F7">
      <w:pPr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32"/>
          <w:szCs w:val="32"/>
          <w:bdr w:val="none" w:sz="0" w:space="0" w:color="auto" w:frame="1"/>
          <w:lang w:eastAsia="ru-RU"/>
        </w:rPr>
      </w:pPr>
      <w:r w:rsidRPr="006B1F09">
        <w:rPr>
          <w:rFonts w:ascii="Times New Roman" w:eastAsia="Times New Roman" w:hAnsi="Times New Roman" w:cs="Times New Roman"/>
          <w:i/>
          <w:iCs/>
          <w:color w:val="373737"/>
          <w:sz w:val="32"/>
          <w:szCs w:val="32"/>
          <w:bdr w:val="none" w:sz="0" w:space="0" w:color="auto" w:frame="1"/>
          <w:lang w:eastAsia="ru-RU"/>
        </w:rPr>
        <w:t>Профсоюз сегодня является единственной организацией, имеющей право по закону и способной на деле представлять интересы и защищать права работников. Глава 58 ТК РФ определяет права профсоюзов в трудовых и социально-экономических отношениях, согласно которым члены профсоюза пользуются преимуществом перед другими наемными работниками.</w:t>
      </w:r>
    </w:p>
    <w:p w:rsidR="0016093A" w:rsidRPr="006B1F09" w:rsidRDefault="0016093A" w:rsidP="004B63F7">
      <w:pPr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</w:p>
    <w:p w:rsidR="004B63F7" w:rsidRPr="006B1F09" w:rsidRDefault="004B63F7" w:rsidP="004B63F7">
      <w:pPr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Слово «профсоюз» стало для нас привычным и обычно ассоциируется с оказанием материальной помощи нуждающимся, распределением путевок и организацией культмассовой работы. Всем этим, конечно, профсоюзы тоже занимаются как в нашей стране, так и в Европе, и в США. Но все же главные задачи профсоюза не в этом.</w:t>
      </w:r>
    </w:p>
    <w:p w:rsidR="004B63F7" w:rsidRPr="006B1F09" w:rsidRDefault="004B63F7" w:rsidP="004B63F7">
      <w:pPr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  <w:bdr w:val="none" w:sz="0" w:space="0" w:color="auto" w:frame="1"/>
          <w:lang w:eastAsia="ru-RU"/>
        </w:rPr>
        <w:t>Профсоюз</w:t>
      </w: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 – это объединение наемных работников, работающих в одной отрасли, на одном предприятии или по одной специальности. Они объединяются с целью совместными усилиями добиваться наилучших условий труда и его оплаты, вместе защищать друг друга</w:t>
      </w:r>
      <w:r w:rsidR="00AA4C84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, </w:t>
      </w: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просто по-человечески помогать в трудную минуту.</w:t>
      </w:r>
    </w:p>
    <w:p w:rsidR="004B63F7" w:rsidRPr="006B1F09" w:rsidRDefault="004B63F7" w:rsidP="004B63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 </w:t>
      </w:r>
    </w:p>
    <w:p w:rsidR="004B63F7" w:rsidRPr="006B1F09" w:rsidRDefault="004B63F7" w:rsidP="004B63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  <w:bdr w:val="none" w:sz="0" w:space="0" w:color="auto" w:frame="1"/>
          <w:lang w:eastAsia="ru-RU"/>
        </w:rPr>
        <w:t>Чем занимается профсоюз?</w:t>
      </w:r>
    </w:p>
    <w:p w:rsidR="004B63F7" w:rsidRPr="006B1F09" w:rsidRDefault="004B63F7" w:rsidP="0016093A">
      <w:pPr>
        <w:spacing w:after="0" w:line="240" w:lineRule="auto"/>
        <w:ind w:left="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Главная задача профсоюза в условиях рыночной экономики – защита трудовых, социально-экономических, духовных прав и интересов членов профсоюза.</w:t>
      </w:r>
    </w:p>
    <w:p w:rsidR="004B63F7" w:rsidRPr="006B1F09" w:rsidRDefault="00AA4C84" w:rsidP="004B63F7">
      <w:pPr>
        <w:spacing w:after="0" w:line="240" w:lineRule="auto"/>
        <w:ind w:left="34" w:firstLine="76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Профсоюзный комитет заключает от имени трудового коллектива договор с работодателем, осуществляет систематический </w:t>
      </w:r>
      <w:proofErr w:type="gramStart"/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контроль за</w:t>
      </w:r>
      <w:proofErr w:type="gramEnd"/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 выполнением договора</w:t>
      </w:r>
    </w:p>
    <w:p w:rsidR="004B63F7" w:rsidRPr="006B1F09" w:rsidRDefault="00AA4C84" w:rsidP="004B63F7">
      <w:pPr>
        <w:spacing w:after="0" w:line="240" w:lineRule="auto"/>
        <w:ind w:left="34" w:firstLine="76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По согласованию с профкомом устанавливается система оплаты труда и форм материального поощрения, утверждаются положения о премировании.</w:t>
      </w:r>
    </w:p>
    <w:p w:rsidR="004B63F7" w:rsidRPr="006B1F09" w:rsidRDefault="00AA4C84" w:rsidP="004B63F7">
      <w:pPr>
        <w:spacing w:after="0" w:line="240" w:lineRule="auto"/>
        <w:ind w:left="34" w:firstLine="76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Нет профорганизации – нет профоргана, нет юридического лица, выступающего от имени трудового коллектива.</w:t>
      </w:r>
    </w:p>
    <w:p w:rsidR="004B63F7" w:rsidRPr="006B1F09" w:rsidRDefault="00AA4C84" w:rsidP="004B63F7">
      <w:pPr>
        <w:spacing w:after="0" w:line="240" w:lineRule="auto"/>
        <w:ind w:left="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Чтобы решить стоящие  перед ними задачи, профсоюз работников образования – имеет в штате юристов, специалистов в области охраны труда, экономистов. </w:t>
      </w:r>
      <w:proofErr w:type="gramStart"/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Они работают в составе аппарата профсоюза и следят за соблюдением трудового законодательства, сами готовят проекты законов и решений для улучшения условий жизни работников, следят за соблюдением техники безопасности, работой администрации по профилактике и снижению заболеваемости, в том числе и обусловленной профессиональной деятельностью (профзаболевания), организуют работу объектов социально-бытового и культурного назначения: детских клубов, летних лагерей, домов культуры и библиотек.</w:t>
      </w:r>
      <w:proofErr w:type="gramEnd"/>
    </w:p>
    <w:p w:rsidR="004B63F7" w:rsidRPr="006B1F09" w:rsidRDefault="00AA4C84" w:rsidP="004B63F7">
      <w:pPr>
        <w:spacing w:after="0" w:line="240" w:lineRule="auto"/>
        <w:ind w:left="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Профсоюзный орган имеет право обращаться в соответствующие органы с требованием о привлечении к ответственности лиц, виновных в нарушении 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lastRenderedPageBreak/>
        <w:t>актов, содержащих нормы трудового права, сокрытии несчастных случаев на производстве.</w:t>
      </w:r>
    </w:p>
    <w:p w:rsidR="004B63F7" w:rsidRPr="006B1F09" w:rsidRDefault="004B63F7" w:rsidP="004B63F7">
      <w:pPr>
        <w:spacing w:after="0" w:line="240" w:lineRule="auto"/>
        <w:ind w:left="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(ст. 370 ТК РФ; ст. 30 Закона о профсоюзах)</w:t>
      </w:r>
    </w:p>
    <w:p w:rsidR="004B63F7" w:rsidRPr="006B1F09" w:rsidRDefault="00AA4C84" w:rsidP="004B63F7">
      <w:pPr>
        <w:spacing w:after="0" w:line="240" w:lineRule="auto"/>
        <w:ind w:left="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Очень важна во время коллективных действий моральная поддержка других профсоюзов</w:t>
      </w:r>
    </w:p>
    <w:p w:rsidR="004B63F7" w:rsidRPr="006B1F09" w:rsidRDefault="00AA4C84" w:rsidP="004B63F7">
      <w:pPr>
        <w:spacing w:after="0" w:line="240" w:lineRule="auto"/>
        <w:ind w:left="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На все требуются средства, которые складываются из членских взносов. У нас эти взносы не очень велики – 1% от заработной платы, но сегодня отдача от этих взносов гораздо  выше, чем от бесчисленных налогов, тонущих в бездонных карманах государственной бюрократии.</w:t>
      </w:r>
    </w:p>
    <w:p w:rsidR="004B63F7" w:rsidRPr="006B1F09" w:rsidRDefault="004B63F7" w:rsidP="004B63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Только член профсоюза вправе рассчитывать:</w:t>
      </w:r>
    </w:p>
    <w:p w:rsidR="004B63F7" w:rsidRPr="006B1F09" w:rsidRDefault="00AA4C84" w:rsidP="001609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На бесплатную юридическую помощь в области трудового права, оплаты труда и иных правовых вопросов</w:t>
      </w: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.</w:t>
      </w:r>
    </w:p>
    <w:p w:rsidR="004B63F7" w:rsidRPr="006B1F09" w:rsidRDefault="00AA4C84" w:rsidP="001609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На содействие в решении вопросов, связанных с охраной труда, на возмещение ущерба, причиненного здоровью при исполнении трудовых обязанностей, содействие в оздоровлении, санаторно-курортном лечении</w:t>
      </w:r>
    </w:p>
    <w:p w:rsidR="004B63F7" w:rsidRPr="006B1F09" w:rsidRDefault="00AA4C84" w:rsidP="001609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На получение материальной помощи из сре</w:t>
      </w:r>
      <w:proofErr w:type="gramStart"/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дств пр</w:t>
      </w:r>
      <w:proofErr w:type="gramEnd"/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офсоюза при экстренных жизненных ситуациях</w:t>
      </w:r>
    </w:p>
    <w:p w:rsidR="004B63F7" w:rsidRPr="006B1F09" w:rsidRDefault="00AA4C84" w:rsidP="0016093A">
      <w:pPr>
        <w:spacing w:after="0" w:line="240" w:lineRule="auto"/>
        <w:ind w:hanging="33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При сокращении штатов увольнение члена профсоюза возможно лишь с учетом мнения профкома, который администрация обязана предупредить за 3 месяца до увольнения, а самого работника – за 2. Таким образом, у члена профсоюза гораздо больше шансов остаться на работе, чем у других наемных работников.</w:t>
      </w:r>
    </w:p>
    <w:p w:rsidR="004B63F7" w:rsidRPr="006B1F09" w:rsidRDefault="0016093A" w:rsidP="0016093A">
      <w:pPr>
        <w:spacing w:after="0" w:line="240" w:lineRule="auto"/>
        <w:ind w:hanging="33"/>
        <w:jc w:val="both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</w:t>
      </w:r>
      <w:r w:rsidR="004B63F7" w:rsidRPr="006B1F09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Являясь членом профсоюза, наемный работник становиться одновременно участником рабочего движения, добиваясь улучшения своего положения, меняя ситуацию и у себя в отрасли, и в регионе, и в стране. Сила профсоюза – в массовости и солидарности. Только активное участие каждого члена профсоюза в работе обеспечит достойную оплату труда, решение социально-экономических вопросов в образовании.</w:t>
      </w:r>
    </w:p>
    <w:p w:rsidR="004B63F7" w:rsidRPr="006B1F09" w:rsidRDefault="004B63F7" w:rsidP="004B63F7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6B1F09">
        <w:rPr>
          <w:rFonts w:ascii="Arial" w:eastAsia="Times New Roman" w:hAnsi="Arial" w:cs="Arial"/>
          <w:color w:val="373737"/>
          <w:sz w:val="32"/>
          <w:szCs w:val="32"/>
          <w:bdr w:val="none" w:sz="0" w:space="0" w:color="auto" w:frame="1"/>
          <w:lang w:eastAsia="ru-RU"/>
        </w:rPr>
        <w:t> </w:t>
      </w:r>
    </w:p>
    <w:p w:rsidR="004B63F7" w:rsidRPr="006B1F09" w:rsidRDefault="004B63F7" w:rsidP="0016093A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sz w:val="32"/>
          <w:szCs w:val="32"/>
          <w:lang w:eastAsia="ru-RU"/>
        </w:rPr>
      </w:pPr>
      <w:r w:rsidRPr="006B1F09">
        <w:rPr>
          <w:rFonts w:ascii="Arial" w:eastAsia="Times New Roman" w:hAnsi="Arial" w:cs="Arial"/>
          <w:b/>
          <w:i/>
          <w:iCs/>
          <w:color w:val="373737"/>
          <w:sz w:val="32"/>
          <w:szCs w:val="32"/>
          <w:bdr w:val="none" w:sz="0" w:space="0" w:color="auto" w:frame="1"/>
          <w:lang w:eastAsia="ru-RU"/>
        </w:rPr>
        <w:t xml:space="preserve">Нет профсоюза – нет надлежащего надзора и </w:t>
      </w:r>
      <w:proofErr w:type="gramStart"/>
      <w:r w:rsidRPr="006B1F09">
        <w:rPr>
          <w:rFonts w:ascii="Arial" w:eastAsia="Times New Roman" w:hAnsi="Arial" w:cs="Arial"/>
          <w:b/>
          <w:i/>
          <w:iCs/>
          <w:color w:val="373737"/>
          <w:sz w:val="32"/>
          <w:szCs w:val="32"/>
          <w:bdr w:val="none" w:sz="0" w:space="0" w:color="auto" w:frame="1"/>
          <w:lang w:eastAsia="ru-RU"/>
        </w:rPr>
        <w:t>контроля за</w:t>
      </w:r>
      <w:proofErr w:type="gramEnd"/>
      <w:r w:rsidRPr="006B1F09">
        <w:rPr>
          <w:rFonts w:ascii="Arial" w:eastAsia="Times New Roman" w:hAnsi="Arial" w:cs="Arial"/>
          <w:b/>
          <w:i/>
          <w:iCs/>
          <w:color w:val="373737"/>
          <w:sz w:val="32"/>
          <w:szCs w:val="32"/>
          <w:bdr w:val="none" w:sz="0" w:space="0" w:color="auto" w:frame="1"/>
          <w:lang w:eastAsia="ru-RU"/>
        </w:rPr>
        <w:t xml:space="preserve"> соблюдением законодательства о труде, за созданием здоровых и безопасных условий труда.</w:t>
      </w:r>
    </w:p>
    <w:p w:rsidR="004B63F7" w:rsidRPr="006B1F09" w:rsidRDefault="004B63F7" w:rsidP="0016093A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</w:p>
    <w:p w:rsidR="00502446" w:rsidRPr="006B1F09" w:rsidRDefault="00502446" w:rsidP="004B63F7">
      <w:pPr>
        <w:jc w:val="both"/>
        <w:rPr>
          <w:sz w:val="32"/>
          <w:szCs w:val="32"/>
        </w:rPr>
      </w:pPr>
    </w:p>
    <w:p w:rsidR="004B63F7" w:rsidRPr="006B1F09" w:rsidRDefault="004B63F7" w:rsidP="004B63F7">
      <w:pPr>
        <w:jc w:val="both"/>
        <w:rPr>
          <w:sz w:val="32"/>
          <w:szCs w:val="32"/>
        </w:rPr>
      </w:pPr>
    </w:p>
    <w:sectPr w:rsidR="004B63F7" w:rsidRPr="006B1F09" w:rsidSect="004B63F7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F0"/>
    <w:rsid w:val="0016093A"/>
    <w:rsid w:val="004B63F7"/>
    <w:rsid w:val="00502446"/>
    <w:rsid w:val="00555FF0"/>
    <w:rsid w:val="006B1F09"/>
    <w:rsid w:val="00AA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5</cp:revision>
  <dcterms:created xsi:type="dcterms:W3CDTF">2015-02-06T09:23:00Z</dcterms:created>
  <dcterms:modified xsi:type="dcterms:W3CDTF">2023-11-10T02:49:00Z</dcterms:modified>
</cp:coreProperties>
</file>